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8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5"/>
        <w:gridCol w:w="1395"/>
        <w:gridCol w:w="2220"/>
        <w:gridCol w:w="1800"/>
        <w:gridCol w:w="1425"/>
        <w:gridCol w:w="795"/>
        <w:tblGridChange w:id="0">
          <w:tblGrid>
            <w:gridCol w:w="3045"/>
            <w:gridCol w:w="1395"/>
            <w:gridCol w:w="2220"/>
            <w:gridCol w:w="1800"/>
            <w:gridCol w:w="1425"/>
            <w:gridCol w:w="79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05/12/2025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12110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BURBANO RODAS SEBASTIAN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1151953424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70 l bis # 70-124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sebastianburbano14@hotmail.com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3187696337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4162.010.26.1.5257-2025</w:t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3500252672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4500393427</w:t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CUATRO MILLONES TRESCIENTOS SESENTA Y OCHO MIL PESOS M/CTE </w:t>
            </w:r>
          </w:p>
        </w:tc>
      </w:tr>
    </w:tbl>
    <w:p w:rsidR="00000000" w:rsidDel="00000000" w:rsidP="00000000" w:rsidRDefault="00000000" w:rsidRPr="00000000" w14:paraId="0000006F">
      <w:pPr>
        <w:rPr>
          <w:sz w:val="21"/>
          <w:szCs w:val="21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639548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6395482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link w:val="Textoindependiente2Car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ncabezadoCar" w:customStyle="1">
    <w:name w:val="Encabezado Car"/>
    <w:basedOn w:val="Fuentedeprrafopredeter"/>
    <w:link w:val="Encabezado"/>
    <w:uiPriority w:val="99"/>
  </w:style>
  <w:style w:type="character" w:styleId="PiedepginaCar" w:customStyle="1">
    <w:name w:val="Pie de página Car"/>
    <w:basedOn w:val="Fuentedeprrafopredeter"/>
    <w:link w:val="Piedepgina"/>
    <w:uiPriority w:val="99"/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Textoindependiente2Car" w:customStyle="1">
    <w:name w:val="Texto independiente 2 Car"/>
    <w:basedOn w:val="Fuentedeprrafopredeter"/>
    <w:link w:val="Textoindependiente2"/>
    <w:qFormat w:val="1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ED6E96"/>
  </w:style>
  <w:style w:type="character" w:styleId="vortaltextbox" w:customStyle="1">
    <w:name w:val="vortaltextbox"/>
    <w:basedOn w:val="Fuentedeprrafopredeter"/>
    <w:rsid w:val="00934C69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yEnJw1FTx9KlFdWjIluC21M1eg==">CgMxLjA4AHIhMURJY1hVRFFXQ3FfYXdtdEh4dmlrZGZPTTdlVE4tUU9a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2025-03-18T04:02:00Z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3082-12.2.0.21179</vt:lpwstr>
  </property>
  <property fmtid="{D5CDD505-2E9C-101B-9397-08002B2CF9AE}" pid="3" name="ICV">
    <vt:lpwstr>5183B9B722364831BD3CF9BC29BC2200_12</vt:lpwstr>
  </property>
</Properties>
</file>